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77" w:rsidRPr="000E0377" w:rsidRDefault="000E0377" w:rsidP="000E0377"/>
    <w:p w:rsidR="000E0377" w:rsidRPr="000E0377" w:rsidRDefault="000E0377" w:rsidP="000E0377">
      <w:r w:rsidRPr="000E0377">
        <w:t xml:space="preserve">Subject: Addition of Athletic Therapy to Current Extended Health Care Policy </w:t>
      </w:r>
    </w:p>
    <w:p w:rsidR="000E0377" w:rsidRPr="000E0377" w:rsidRDefault="000E0377" w:rsidP="000E0377"/>
    <w:p w:rsidR="000E0377" w:rsidRPr="000E0377" w:rsidRDefault="000E0377" w:rsidP="000E0377">
      <w:r w:rsidRPr="000E0377">
        <w:t xml:space="preserve">Dear Sir/Madame, </w:t>
      </w:r>
    </w:p>
    <w:p w:rsidR="000E0377" w:rsidRPr="000E0377" w:rsidRDefault="000E0377" w:rsidP="000E0377"/>
    <w:p w:rsidR="000E0377" w:rsidRPr="000E0377" w:rsidRDefault="000E0377" w:rsidP="000E0377">
      <w:r w:rsidRPr="000E0377">
        <w:t xml:space="preserve">This letter is to inform you that one of your employees would like to be cared for by a Certified Athletic Therapist (in French; </w:t>
      </w:r>
      <w:proofErr w:type="spellStart"/>
      <w:r w:rsidRPr="000E0377">
        <w:t>thérapeute</w:t>
      </w:r>
      <w:proofErr w:type="spellEnd"/>
      <w:r w:rsidRPr="000E0377">
        <w:t xml:space="preserve"> du sport </w:t>
      </w:r>
      <w:proofErr w:type="spellStart"/>
      <w:r w:rsidRPr="000E0377">
        <w:t>agréé</w:t>
      </w:r>
      <w:proofErr w:type="spellEnd"/>
      <w:r w:rsidRPr="000E0377">
        <w:t xml:space="preserve">) for a musculoskeletal injury. Your current policy may not give you complete access to all the medical specialists required when work efficiency is compromised due to pain or injury. Many leading insurance companies have already added Athletic Therapy (in French; </w:t>
      </w:r>
      <w:proofErr w:type="spellStart"/>
      <w:r w:rsidRPr="000E0377">
        <w:t>thérapie</w:t>
      </w:r>
      <w:proofErr w:type="spellEnd"/>
      <w:r w:rsidRPr="000E0377">
        <w:t xml:space="preserve"> du sport) as a health provider to their policies. </w:t>
      </w:r>
    </w:p>
    <w:p w:rsidR="000E0377" w:rsidRPr="000E0377" w:rsidRDefault="000E0377" w:rsidP="000E0377"/>
    <w:p w:rsidR="000E0377" w:rsidRPr="000E0377" w:rsidRDefault="000E0377" w:rsidP="000E0377">
      <w:r w:rsidRPr="000E0377">
        <w:t xml:space="preserve">The profession of Athletic Therapy uses the sports medicine model of active rehabilitation, which includes early exercise intervention combined with traditional therapeutic modalities. This model has been scientifically proven to provide the fastest return to previous levels of health following an injury. This results in decreased lost time from work and healthier employees. </w:t>
      </w:r>
    </w:p>
    <w:p w:rsidR="000E0377" w:rsidRPr="000E0377" w:rsidRDefault="000E0377" w:rsidP="000E0377"/>
    <w:p w:rsidR="000E0377" w:rsidRPr="000E0377" w:rsidRDefault="000E0377" w:rsidP="000E0377">
      <w:r w:rsidRPr="000E0377">
        <w:t xml:space="preserve">This group of medical specialists conforms to the highest standards of service imposed by the Canadian Athletic Therapists Association (CATA). Additionally, the CATA provides therapists </w:t>
      </w:r>
      <w:proofErr w:type="gramStart"/>
      <w:r w:rsidRPr="000E0377">
        <w:t>to</w:t>
      </w:r>
      <w:proofErr w:type="gramEnd"/>
      <w:r w:rsidRPr="000E0377">
        <w:t xml:space="preserve"> many professional sports teams, Olympic athletes and are well respected within the sports medicine community. </w:t>
      </w:r>
    </w:p>
    <w:p w:rsidR="000E0377" w:rsidRPr="000E0377" w:rsidRDefault="000E0377" w:rsidP="000E0377"/>
    <w:p w:rsidR="000E0377" w:rsidRPr="000E0377" w:rsidRDefault="000E0377" w:rsidP="000E0377">
      <w:r w:rsidRPr="000E0377">
        <w:t xml:space="preserve">The insurance industry is very competitive, pushing insurance providers to conform to their clients’ needs. </w:t>
      </w:r>
      <w:r>
        <w:t xml:space="preserve"> </w:t>
      </w:r>
      <w:r w:rsidRPr="000E0377">
        <w:t>Make sure your policy satisfies all of your employees needs. To add Athletic</w:t>
      </w:r>
      <w:r>
        <w:t xml:space="preserve"> </w:t>
      </w:r>
      <w:r w:rsidRPr="000E0377">
        <w:t xml:space="preserve">Therapy to your current policy, have your extended health care policy administrator contact your insurance company and make the request. </w:t>
      </w:r>
    </w:p>
    <w:p w:rsidR="000E0377" w:rsidRPr="000E0377" w:rsidRDefault="000E0377" w:rsidP="000E0377"/>
    <w:p w:rsidR="000E0377" w:rsidRPr="000E0377" w:rsidRDefault="000E0377" w:rsidP="000E0377">
      <w:r w:rsidRPr="000E0377">
        <w:t xml:space="preserve">For more information on the Profession of Athletic Therapy please contact </w:t>
      </w:r>
      <w:r w:rsidR="00B815E9">
        <w:t xml:space="preserve">Connie </w:t>
      </w:r>
      <w:proofErr w:type="spellStart"/>
      <w:r w:rsidR="00B815E9">
        <w:t>Klassen</w:t>
      </w:r>
      <w:proofErr w:type="spellEnd"/>
      <w:r w:rsidRPr="000E0377">
        <w:t>,</w:t>
      </w:r>
      <w:r w:rsidR="00B815E9">
        <w:t xml:space="preserve"> President,</w:t>
      </w:r>
      <w:r w:rsidRPr="000E0377">
        <w:t xml:space="preserve"> at (403) </w:t>
      </w:r>
      <w:r w:rsidR="00B815E9">
        <w:t>509-2282(CATA) or by fax at (403) 509-</w:t>
      </w:r>
      <w:r w:rsidRPr="000E0377">
        <w:t xml:space="preserve">2280. Our website is also available at www.athletictherapy.org. </w:t>
      </w:r>
    </w:p>
    <w:p w:rsidR="000E0377" w:rsidRPr="000E0377" w:rsidRDefault="000E0377" w:rsidP="000E0377"/>
    <w:p w:rsidR="000E0377" w:rsidRPr="000E0377" w:rsidRDefault="000E0377" w:rsidP="000E0377">
      <w:r w:rsidRPr="000E0377">
        <w:t xml:space="preserve">Thank you for your interest in the profession of Athletic Therapy. </w:t>
      </w:r>
    </w:p>
    <w:p w:rsidR="000E0377" w:rsidRPr="000E0377" w:rsidRDefault="000E0377" w:rsidP="000E0377"/>
    <w:p w:rsidR="000E0377" w:rsidRPr="000E0377" w:rsidRDefault="000E0377" w:rsidP="000E0377">
      <w:r w:rsidRPr="000E0377">
        <w:t xml:space="preserve">Regards, </w:t>
      </w:r>
    </w:p>
    <w:p w:rsidR="000E0377" w:rsidRDefault="000E0377" w:rsidP="000E0377"/>
    <w:p w:rsidR="000E0377" w:rsidRDefault="000E0377" w:rsidP="000E0377">
      <w:bookmarkStart w:id="0" w:name="_GoBack"/>
      <w:bookmarkEnd w:id="0"/>
    </w:p>
    <w:p w:rsidR="000E0377" w:rsidRDefault="000E0377" w:rsidP="000E0377"/>
    <w:p w:rsidR="000E0377" w:rsidRPr="000E0377" w:rsidRDefault="000E0377" w:rsidP="000E0377"/>
    <w:p w:rsidR="000E0377" w:rsidRPr="000E0377" w:rsidRDefault="00B815E9" w:rsidP="000E0377">
      <w:r>
        <w:t xml:space="preserve">Connie </w:t>
      </w:r>
      <w:proofErr w:type="spellStart"/>
      <w:r>
        <w:t>Klassen</w:t>
      </w:r>
      <w:proofErr w:type="spellEnd"/>
      <w:r>
        <w:t>, CAT(C)</w:t>
      </w:r>
    </w:p>
    <w:p w:rsidR="000E0377" w:rsidRPr="000E0377" w:rsidRDefault="00B815E9" w:rsidP="000E0377">
      <w:r>
        <w:t>President</w:t>
      </w:r>
    </w:p>
    <w:p w:rsidR="0048345C" w:rsidRPr="000E0377" w:rsidRDefault="000E0377" w:rsidP="000E0377">
      <w:r w:rsidRPr="000E0377">
        <w:t>Canadian Athletic Therapists Association</w:t>
      </w:r>
    </w:p>
    <w:sectPr w:rsidR="0048345C" w:rsidRPr="000E0377" w:rsidSect="00483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77"/>
    <w:rsid w:val="000E0377"/>
    <w:rsid w:val="0048345C"/>
    <w:rsid w:val="009C0524"/>
    <w:rsid w:val="009F6ECB"/>
    <w:rsid w:val="00B815E9"/>
    <w:rsid w:val="00E24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377"/>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377"/>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 </cp:lastModifiedBy>
  <cp:revision>2</cp:revision>
  <dcterms:created xsi:type="dcterms:W3CDTF">2012-09-12T14:55:00Z</dcterms:created>
  <dcterms:modified xsi:type="dcterms:W3CDTF">2012-09-12T14:55:00Z</dcterms:modified>
</cp:coreProperties>
</file>